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03" w:rsidRPr="00432903" w:rsidRDefault="00432903" w:rsidP="004329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903">
        <w:rPr>
          <w:rFonts w:ascii="Times New Roman" w:hAnsi="Times New Roman" w:cs="Times New Roman"/>
          <w:sz w:val="28"/>
          <w:szCs w:val="28"/>
        </w:rPr>
        <w:tab/>
      </w:r>
      <w:r w:rsidRPr="00432903">
        <w:rPr>
          <w:rFonts w:ascii="Times New Roman" w:hAnsi="Times New Roman" w:cs="Times New Roman"/>
          <w:sz w:val="28"/>
          <w:szCs w:val="28"/>
        </w:rPr>
        <w:tab/>
      </w:r>
      <w:r w:rsidRPr="00432903">
        <w:rPr>
          <w:rFonts w:ascii="Times New Roman" w:hAnsi="Times New Roman" w:cs="Times New Roman"/>
          <w:sz w:val="28"/>
          <w:szCs w:val="28"/>
        </w:rPr>
        <w:tab/>
      </w:r>
      <w:r w:rsidRPr="00432903">
        <w:rPr>
          <w:rFonts w:ascii="Times New Roman" w:hAnsi="Times New Roman" w:cs="Times New Roman"/>
          <w:sz w:val="28"/>
          <w:szCs w:val="28"/>
        </w:rPr>
        <w:tab/>
      </w:r>
      <w:r w:rsidRPr="00432903">
        <w:rPr>
          <w:rFonts w:ascii="Times New Roman" w:hAnsi="Times New Roman" w:cs="Times New Roman"/>
          <w:sz w:val="28"/>
          <w:szCs w:val="28"/>
        </w:rPr>
        <w:tab/>
      </w:r>
      <w:r w:rsidRPr="00432903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432903" w:rsidRPr="00432903" w:rsidRDefault="00432903" w:rsidP="0043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903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</w:p>
    <w:p w:rsidR="00432903" w:rsidRPr="00432903" w:rsidRDefault="00432903" w:rsidP="0043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903">
        <w:rPr>
          <w:rFonts w:ascii="Times New Roman" w:hAnsi="Times New Roman" w:cs="Times New Roman"/>
          <w:b/>
          <w:sz w:val="28"/>
          <w:szCs w:val="28"/>
        </w:rPr>
        <w:t>ОБЩЕОБРАЗОВАТЕЛЬНОЕ УЧРЕЖДЕНИЕ</w:t>
      </w:r>
    </w:p>
    <w:p w:rsidR="00432903" w:rsidRPr="00432903" w:rsidRDefault="00432903" w:rsidP="0043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903">
        <w:rPr>
          <w:rFonts w:ascii="Times New Roman" w:hAnsi="Times New Roman" w:cs="Times New Roman"/>
          <w:b/>
          <w:sz w:val="28"/>
          <w:szCs w:val="28"/>
        </w:rPr>
        <w:t>ЛОКОТСКАЯ СРЕДНЯЯ ОБЩЕОБРАЗОВАТЕЛЬНАЯ ШКОЛА №1</w:t>
      </w:r>
    </w:p>
    <w:p w:rsidR="00432903" w:rsidRPr="00432903" w:rsidRDefault="00432903" w:rsidP="0043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903">
        <w:rPr>
          <w:rFonts w:ascii="Times New Roman" w:hAnsi="Times New Roman" w:cs="Times New Roman"/>
          <w:b/>
          <w:sz w:val="28"/>
          <w:szCs w:val="28"/>
        </w:rPr>
        <w:t>имени Героя Советского Союза П.А. Маркова</w:t>
      </w:r>
    </w:p>
    <w:p w:rsidR="00432903" w:rsidRPr="00432903" w:rsidRDefault="00432903" w:rsidP="004329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903" w:rsidRPr="00432903" w:rsidRDefault="00432903" w:rsidP="00432903">
      <w:pPr>
        <w:pStyle w:val="a3"/>
        <w:spacing w:before="0" w:beforeAutospacing="0" w:after="0" w:afterAutospacing="0"/>
        <w:ind w:left="2831" w:firstLine="709"/>
        <w:jc w:val="center"/>
        <w:rPr>
          <w:rFonts w:ascii="Times New Roman" w:hAnsi="Times New Roman" w:cs="Times New Roman"/>
          <w:sz w:val="28"/>
        </w:rPr>
      </w:pPr>
      <w:r w:rsidRPr="00432903">
        <w:rPr>
          <w:rFonts w:ascii="Times New Roman" w:hAnsi="Times New Roman" w:cs="Times New Roman"/>
          <w:sz w:val="28"/>
        </w:rPr>
        <w:t>УТВЕРЖДАЮ:</w:t>
      </w:r>
    </w:p>
    <w:p w:rsidR="00432903" w:rsidRPr="00432903" w:rsidRDefault="00432903" w:rsidP="00432903">
      <w:pPr>
        <w:pStyle w:val="a3"/>
        <w:spacing w:before="0" w:beforeAutospacing="0" w:after="0" w:afterAutospacing="0"/>
        <w:ind w:left="2831" w:firstLine="709"/>
        <w:jc w:val="center"/>
        <w:rPr>
          <w:rFonts w:ascii="Times New Roman" w:hAnsi="Times New Roman" w:cs="Times New Roman"/>
          <w:sz w:val="28"/>
        </w:rPr>
      </w:pPr>
      <w:r w:rsidRPr="00432903">
        <w:rPr>
          <w:rFonts w:ascii="Times New Roman" w:hAnsi="Times New Roman" w:cs="Times New Roman"/>
          <w:sz w:val="28"/>
        </w:rPr>
        <w:t>Директор школы:</w:t>
      </w:r>
    </w:p>
    <w:p w:rsidR="00432903" w:rsidRPr="00432903" w:rsidRDefault="00432903" w:rsidP="00432903">
      <w:pPr>
        <w:pStyle w:val="a3"/>
        <w:spacing w:before="0" w:beforeAutospacing="0" w:after="0" w:afterAutospacing="0"/>
        <w:ind w:left="4247" w:firstLine="709"/>
        <w:jc w:val="center"/>
        <w:rPr>
          <w:rFonts w:ascii="Times New Roman" w:hAnsi="Times New Roman" w:cs="Times New Roman"/>
          <w:sz w:val="28"/>
        </w:rPr>
      </w:pPr>
      <w:r w:rsidRPr="00432903">
        <w:rPr>
          <w:rFonts w:ascii="Times New Roman" w:hAnsi="Times New Roman" w:cs="Times New Roman"/>
          <w:sz w:val="28"/>
        </w:rPr>
        <w:t>Иваников Е.Н.</w:t>
      </w:r>
    </w:p>
    <w:p w:rsidR="00432903" w:rsidRPr="00432903" w:rsidRDefault="00432903" w:rsidP="00432903">
      <w:pPr>
        <w:pStyle w:val="a3"/>
        <w:spacing w:before="0" w:beforeAutospacing="0" w:after="0" w:afterAutospacing="0"/>
        <w:ind w:left="4247" w:firstLine="709"/>
        <w:jc w:val="center"/>
        <w:rPr>
          <w:rFonts w:ascii="Times New Roman" w:hAnsi="Times New Roman" w:cs="Times New Roman"/>
          <w:sz w:val="28"/>
        </w:rPr>
      </w:pPr>
    </w:p>
    <w:p w:rsidR="00432903" w:rsidRPr="00432903" w:rsidRDefault="00432903" w:rsidP="0043290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432903">
        <w:rPr>
          <w:rFonts w:ascii="Times New Roman" w:hAnsi="Times New Roman" w:cs="Times New Roman"/>
          <w:b/>
          <w:bCs/>
          <w:sz w:val="28"/>
        </w:rPr>
        <w:t>П</w:t>
      </w:r>
      <w:proofErr w:type="gramEnd"/>
      <w:r w:rsidRPr="00432903">
        <w:rPr>
          <w:rFonts w:ascii="Times New Roman" w:hAnsi="Times New Roman" w:cs="Times New Roman"/>
          <w:b/>
          <w:bCs/>
          <w:sz w:val="28"/>
        </w:rPr>
        <w:t xml:space="preserve"> О Л О Ж Е Н И Е</w:t>
      </w:r>
    </w:p>
    <w:p w:rsidR="00432903" w:rsidRDefault="00432903" w:rsidP="00432903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432903">
        <w:rPr>
          <w:rFonts w:ascii="Times New Roman" w:hAnsi="Times New Roman" w:cs="Times New Roman"/>
          <w:b/>
          <w:bCs/>
          <w:sz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</w:rPr>
        <w:t>проведении промежуточной аттестации десятиклассников в форме защиты проектной работы</w:t>
      </w:r>
    </w:p>
    <w:p w:rsidR="00432903" w:rsidRDefault="00480FF0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1.</w:t>
      </w:r>
      <w:r w:rsidR="00432903">
        <w:rPr>
          <w:rFonts w:ascii="Times New Roman" w:hAnsi="Times New Roman" w:cs="Times New Roman"/>
          <w:bCs/>
          <w:sz w:val="28"/>
        </w:rPr>
        <w:t>Цели подготовки и защиты проектной  работы</w:t>
      </w:r>
    </w:p>
    <w:p w:rsidR="00432903" w:rsidRDefault="00432903" w:rsidP="00412625">
      <w:pPr>
        <w:pStyle w:val="a3"/>
        <w:spacing w:before="0" w:beforeAutospacing="0" w:after="0" w:afterAutospacing="0"/>
        <w:ind w:left="142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Целями подготовки и защиты проектной работы являются:</w:t>
      </w:r>
    </w:p>
    <w:p w:rsidR="00432903" w:rsidRDefault="00480FF0" w:rsidP="00412625">
      <w:pPr>
        <w:pStyle w:val="a3"/>
        <w:numPr>
          <w:ilvl w:val="1"/>
          <w:numId w:val="2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.</w:t>
      </w:r>
      <w:r w:rsidR="00432903">
        <w:rPr>
          <w:rFonts w:ascii="Times New Roman" w:hAnsi="Times New Roman" w:cs="Times New Roman"/>
          <w:bCs/>
          <w:sz w:val="28"/>
        </w:rPr>
        <w:t xml:space="preserve">Развитие системного мышления и формирование </w:t>
      </w:r>
      <w:proofErr w:type="spellStart"/>
      <w:r w:rsidR="00432903">
        <w:rPr>
          <w:rFonts w:ascii="Times New Roman" w:hAnsi="Times New Roman" w:cs="Times New Roman"/>
          <w:bCs/>
          <w:sz w:val="28"/>
        </w:rPr>
        <w:t>метапредметных</w:t>
      </w:r>
      <w:proofErr w:type="spellEnd"/>
      <w:r w:rsidR="00432903">
        <w:rPr>
          <w:rFonts w:ascii="Times New Roman" w:hAnsi="Times New Roman" w:cs="Times New Roman"/>
          <w:bCs/>
          <w:sz w:val="28"/>
        </w:rPr>
        <w:t xml:space="preserve"> знаний </w:t>
      </w:r>
      <w:proofErr w:type="gramStart"/>
      <w:r w:rsidR="00432903">
        <w:rPr>
          <w:rFonts w:ascii="Times New Roman" w:hAnsi="Times New Roman" w:cs="Times New Roman"/>
          <w:bCs/>
          <w:sz w:val="28"/>
        </w:rPr>
        <w:t>у</w:t>
      </w:r>
      <w:proofErr w:type="gramEnd"/>
      <w:r w:rsidR="00432903">
        <w:rPr>
          <w:rFonts w:ascii="Times New Roman" w:hAnsi="Times New Roman" w:cs="Times New Roman"/>
          <w:bCs/>
          <w:sz w:val="28"/>
        </w:rPr>
        <w:t xml:space="preserve"> обучающихся;</w:t>
      </w:r>
    </w:p>
    <w:p w:rsidR="00432903" w:rsidRDefault="00480FF0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1.2.</w:t>
      </w:r>
      <w:r w:rsidR="00432903">
        <w:rPr>
          <w:rFonts w:ascii="Times New Roman" w:hAnsi="Times New Roman" w:cs="Times New Roman"/>
          <w:bCs/>
          <w:sz w:val="28"/>
        </w:rPr>
        <w:t>Создание</w:t>
      </w:r>
      <w:r w:rsidR="008C39D8">
        <w:rPr>
          <w:rFonts w:ascii="Times New Roman" w:hAnsi="Times New Roman" w:cs="Times New Roman"/>
          <w:bCs/>
          <w:sz w:val="28"/>
        </w:rPr>
        <w:t xml:space="preserve"> условий для развития  и реализации  творческих способностей школьников, привлечение их к  исследовательской, проектной и творческой  деятельности;</w:t>
      </w:r>
    </w:p>
    <w:p w:rsidR="008C39D8" w:rsidRDefault="00480FF0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1.3.</w:t>
      </w:r>
      <w:r w:rsidR="008C39D8">
        <w:rPr>
          <w:rFonts w:ascii="Times New Roman" w:hAnsi="Times New Roman" w:cs="Times New Roman"/>
          <w:bCs/>
          <w:sz w:val="28"/>
        </w:rPr>
        <w:t xml:space="preserve">Поиск и поддержка </w:t>
      </w:r>
      <w:proofErr w:type="gramStart"/>
      <w:r w:rsidR="008C39D8">
        <w:rPr>
          <w:rFonts w:ascii="Times New Roman" w:hAnsi="Times New Roman" w:cs="Times New Roman"/>
          <w:bCs/>
          <w:sz w:val="28"/>
        </w:rPr>
        <w:t>одаренных</w:t>
      </w:r>
      <w:proofErr w:type="gramEnd"/>
      <w:r w:rsidR="008C39D8">
        <w:rPr>
          <w:rFonts w:ascii="Times New Roman" w:hAnsi="Times New Roman" w:cs="Times New Roman"/>
          <w:bCs/>
          <w:sz w:val="28"/>
        </w:rPr>
        <w:t xml:space="preserve"> и талантливых обучающихся.</w:t>
      </w:r>
    </w:p>
    <w:p w:rsidR="008C39D8" w:rsidRDefault="008C39D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В школе  реализуются 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</w:rPr>
        <w:t>практико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- </w:t>
      </w:r>
      <w:r w:rsidR="00480FF0">
        <w:rPr>
          <w:rFonts w:ascii="Times New Roman" w:hAnsi="Times New Roman" w:cs="Times New Roman"/>
          <w:bCs/>
          <w:sz w:val="28"/>
        </w:rPr>
        <w:t>ориентированные</w:t>
      </w:r>
      <w:proofErr w:type="gramEnd"/>
      <w:r w:rsidR="00480FF0">
        <w:rPr>
          <w:rFonts w:ascii="Times New Roman" w:hAnsi="Times New Roman" w:cs="Times New Roman"/>
          <w:bCs/>
          <w:sz w:val="28"/>
        </w:rPr>
        <w:t>, исследовательские, информационные, творческие  и ролевые проекты</w:t>
      </w:r>
    </w:p>
    <w:p w:rsidR="00480FF0" w:rsidRDefault="00480FF0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2.1.</w:t>
      </w:r>
      <w:proofErr w:type="gramStart"/>
      <w:r>
        <w:rPr>
          <w:rFonts w:ascii="Times New Roman" w:hAnsi="Times New Roman" w:cs="Times New Roman"/>
          <w:bCs/>
          <w:sz w:val="28"/>
        </w:rPr>
        <w:t>Практико- ориентированный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проект нацелен на                  интересы самих участников  проекта или внешнего заказчика. Продукт проекта заранее определен и  может быть использован в жизни касса, микрорайона, города, государства. Масштаб и разнообразие продуктов может быть самыми различными: от учебного пособия для  учебного кабинета до пакета рекомендаций по восстановлению  экономики России. При оценивании данного проекта оценить реальность   использования продукта на практике его способность решить поставленную проблему.</w:t>
      </w:r>
    </w:p>
    <w:p w:rsidR="00480FF0" w:rsidRDefault="00B6382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2.2.И</w:t>
      </w:r>
      <w:r w:rsidR="00480FF0">
        <w:rPr>
          <w:rFonts w:ascii="Times New Roman" w:hAnsi="Times New Roman" w:cs="Times New Roman"/>
          <w:bCs/>
          <w:sz w:val="28"/>
        </w:rPr>
        <w:t>сследовательс</w:t>
      </w:r>
      <w:r>
        <w:rPr>
          <w:rFonts w:ascii="Times New Roman" w:hAnsi="Times New Roman" w:cs="Times New Roman"/>
          <w:bCs/>
          <w:sz w:val="28"/>
        </w:rPr>
        <w:t>кий проект по структуре  напомина</w:t>
      </w:r>
      <w:r w:rsidR="00480FF0">
        <w:rPr>
          <w:rFonts w:ascii="Times New Roman" w:hAnsi="Times New Roman" w:cs="Times New Roman"/>
          <w:bCs/>
          <w:sz w:val="28"/>
        </w:rPr>
        <w:t>ет научное исследование. Он включает обоснован</w:t>
      </w:r>
      <w:r>
        <w:rPr>
          <w:rFonts w:ascii="Times New Roman" w:hAnsi="Times New Roman" w:cs="Times New Roman"/>
          <w:bCs/>
          <w:sz w:val="28"/>
        </w:rPr>
        <w:t xml:space="preserve">ность </w:t>
      </w:r>
      <w:r w:rsidR="00480FF0">
        <w:rPr>
          <w:rFonts w:ascii="Times New Roman" w:hAnsi="Times New Roman" w:cs="Times New Roman"/>
          <w:bCs/>
          <w:sz w:val="28"/>
        </w:rPr>
        <w:t xml:space="preserve">   избранной темы, обозначение цели и задачи исследования, обязательное выдвижение  гипотезы</w:t>
      </w:r>
      <w:r>
        <w:rPr>
          <w:rFonts w:ascii="Times New Roman" w:hAnsi="Times New Roman" w:cs="Times New Roman"/>
          <w:bCs/>
          <w:sz w:val="28"/>
        </w:rPr>
        <w:t>, следующей ее проверкой, обсужде</w:t>
      </w:r>
      <w:r w:rsidR="00480FF0">
        <w:rPr>
          <w:rFonts w:ascii="Times New Roman" w:hAnsi="Times New Roman" w:cs="Times New Roman"/>
          <w:bCs/>
          <w:sz w:val="28"/>
        </w:rPr>
        <w:t>ние  полученных результатов. При этом используются методы</w:t>
      </w:r>
      <w:r w:rsidR="002D1C14">
        <w:rPr>
          <w:rFonts w:ascii="Times New Roman" w:hAnsi="Times New Roman" w:cs="Times New Roman"/>
          <w:bCs/>
          <w:sz w:val="28"/>
        </w:rPr>
        <w:t xml:space="preserve"> </w:t>
      </w:r>
      <w:r w:rsidR="0033529A">
        <w:rPr>
          <w:rFonts w:ascii="Times New Roman" w:hAnsi="Times New Roman" w:cs="Times New Roman"/>
          <w:bCs/>
          <w:sz w:val="28"/>
        </w:rPr>
        <w:t>современной науки</w:t>
      </w:r>
      <w:r w:rsidR="002D1C14">
        <w:rPr>
          <w:rFonts w:ascii="Times New Roman" w:hAnsi="Times New Roman" w:cs="Times New Roman"/>
          <w:bCs/>
          <w:sz w:val="28"/>
        </w:rPr>
        <w:t>: лабораторный эксперимент, мод</w:t>
      </w:r>
      <w:r>
        <w:rPr>
          <w:rFonts w:ascii="Times New Roman" w:hAnsi="Times New Roman" w:cs="Times New Roman"/>
          <w:bCs/>
          <w:sz w:val="28"/>
        </w:rPr>
        <w:t>елированный соц</w:t>
      </w:r>
      <w:r w:rsidR="0033529A">
        <w:rPr>
          <w:rFonts w:ascii="Times New Roman" w:hAnsi="Times New Roman" w:cs="Times New Roman"/>
          <w:bCs/>
          <w:sz w:val="28"/>
        </w:rPr>
        <w:t>иологический опрос и другие.</w:t>
      </w:r>
    </w:p>
    <w:p w:rsidR="002D1C14" w:rsidRDefault="002D1C14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2.3.Информационный проект направлен на </w:t>
      </w:r>
      <w:proofErr w:type="gramStart"/>
      <w:r>
        <w:rPr>
          <w:rFonts w:ascii="Times New Roman" w:hAnsi="Times New Roman" w:cs="Times New Roman"/>
          <w:bCs/>
          <w:sz w:val="28"/>
        </w:rPr>
        <w:t>сбор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информации  о </w:t>
      </w:r>
      <w:proofErr w:type="gramStart"/>
      <w:r>
        <w:rPr>
          <w:rFonts w:ascii="Times New Roman" w:hAnsi="Times New Roman" w:cs="Times New Roman"/>
          <w:bCs/>
          <w:sz w:val="28"/>
        </w:rPr>
        <w:t>каком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– то объекте, явлении с целью ее анализа, обобщения и представления для широкой аудитории. Результатом  такого проекта часто является публикация в СМИ, а также в Интернете. Результатом проекта  может быть и создание информационной среды класса или школы.</w:t>
      </w:r>
    </w:p>
    <w:p w:rsidR="002D1C14" w:rsidRDefault="00B6382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2.4. Т</w:t>
      </w:r>
      <w:r w:rsidR="002D1C14">
        <w:rPr>
          <w:rFonts w:ascii="Times New Roman" w:hAnsi="Times New Roman" w:cs="Times New Roman"/>
          <w:bCs/>
          <w:sz w:val="28"/>
        </w:rPr>
        <w:t>ворческий проект предполагает максимально свободный и нетрадиционный подход к оформлению  результатов. Это могут быть  альманахи, театрализации, спортивные игры, произведения изобразительного или декоративно- прикладного искусства, видеофильмы и т.п.</w:t>
      </w:r>
    </w:p>
    <w:p w:rsidR="002D1C14" w:rsidRDefault="00B6382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2.5. Р</w:t>
      </w:r>
      <w:r w:rsidR="002D1C14">
        <w:rPr>
          <w:rFonts w:ascii="Times New Roman" w:hAnsi="Times New Roman" w:cs="Times New Roman"/>
          <w:bCs/>
          <w:sz w:val="28"/>
        </w:rPr>
        <w:t>азработка и реализация  ролевого проекта  наиболее сложна. Участвуя в нем, школьники берут на себя роли литературных или исторических персонажей, выдуманных героев и т.п. Результат проекта остается открытым до  самого окончания.</w:t>
      </w:r>
    </w:p>
    <w:p w:rsidR="002D1C14" w:rsidRDefault="002D1C14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3.Условия промежуточной аттестация в форме защиты проектной работы</w:t>
      </w:r>
    </w:p>
    <w:p w:rsidR="00DF3539" w:rsidRDefault="00B6382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3.1.П</w:t>
      </w:r>
      <w:r w:rsidR="00DF3539">
        <w:rPr>
          <w:rFonts w:ascii="Times New Roman" w:hAnsi="Times New Roman" w:cs="Times New Roman"/>
          <w:bCs/>
          <w:sz w:val="28"/>
        </w:rPr>
        <w:t>ромежуточную аттестацию в форме защиты проектной работы ( дале</w:t>
      </w:r>
      <w:proofErr w:type="gramStart"/>
      <w:r w:rsidR="00DF3539">
        <w:rPr>
          <w:rFonts w:ascii="Times New Roman" w:hAnsi="Times New Roman" w:cs="Times New Roman"/>
          <w:bCs/>
          <w:sz w:val="28"/>
        </w:rPr>
        <w:t>е-</w:t>
      </w:r>
      <w:proofErr w:type="gramEnd"/>
      <w:r w:rsidR="00DF3539">
        <w:rPr>
          <w:rFonts w:ascii="Times New Roman" w:hAnsi="Times New Roman" w:cs="Times New Roman"/>
          <w:bCs/>
          <w:sz w:val="28"/>
        </w:rPr>
        <w:t xml:space="preserve"> работы)  могут проходить  обучающиеся в десятом классе.</w:t>
      </w:r>
    </w:p>
    <w:p w:rsidR="00DF3539" w:rsidRDefault="00DF353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3.2.В качестве работы для промежуточной аттестации могут быть представлены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</w:rPr>
        <w:t>практико</w:t>
      </w:r>
      <w:proofErr w:type="spellEnd"/>
      <w:r>
        <w:rPr>
          <w:rFonts w:ascii="Times New Roman" w:hAnsi="Times New Roman" w:cs="Times New Roman"/>
          <w:bCs/>
          <w:sz w:val="28"/>
        </w:rPr>
        <w:t>- ориентированные</w:t>
      </w:r>
      <w:proofErr w:type="gramEnd"/>
      <w:r>
        <w:rPr>
          <w:rFonts w:ascii="Times New Roman" w:hAnsi="Times New Roman" w:cs="Times New Roman"/>
          <w:bCs/>
          <w:sz w:val="28"/>
        </w:rPr>
        <w:t>, исследовательские, информационные и творческие  проекты, выполненные обучающимися индивидуально под руководством педагога.</w:t>
      </w:r>
    </w:p>
    <w:p w:rsidR="00DF3539" w:rsidRDefault="00B6382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3.3.Р</w:t>
      </w:r>
      <w:r w:rsidR="00DF3539">
        <w:rPr>
          <w:rFonts w:ascii="Times New Roman" w:hAnsi="Times New Roman" w:cs="Times New Roman"/>
          <w:bCs/>
          <w:sz w:val="28"/>
        </w:rPr>
        <w:t>уководителями работы могут быть как педагоги,  работающие в данной параллели, так не ведущие учебных занятий в 10-х классах.</w:t>
      </w:r>
    </w:p>
    <w:p w:rsidR="00DF3539" w:rsidRDefault="00DF353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3.4. Перечень примерных тем работ должен быть  заблаговременно предоставлен для выбора обучающихся. Он  размещается на сайте ОУ и в соответствующих  учебных кабинетах в срок до 15 ноября учебного года, за который проводится промежуточная аттестация.</w:t>
      </w:r>
    </w:p>
    <w:p w:rsidR="00DF3539" w:rsidRDefault="00DF353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3.5.Выбор или самостоятельная формулировка </w:t>
      </w:r>
      <w:r w:rsidR="001C4E1A">
        <w:rPr>
          <w:rFonts w:ascii="Times New Roman" w:hAnsi="Times New Roman" w:cs="Times New Roman"/>
          <w:bCs/>
          <w:sz w:val="28"/>
        </w:rPr>
        <w:t xml:space="preserve"> обучающимся темы работы и определение ее руководителя  проводится  до 15 декабря соответствующего  учебног</w:t>
      </w:r>
      <w:proofErr w:type="gramStart"/>
      <w:r w:rsidR="001C4E1A">
        <w:rPr>
          <w:rFonts w:ascii="Times New Roman" w:hAnsi="Times New Roman" w:cs="Times New Roman"/>
          <w:bCs/>
          <w:sz w:val="28"/>
        </w:rPr>
        <w:t>о-</w:t>
      </w:r>
      <w:proofErr w:type="gramEnd"/>
      <w:r w:rsidR="001C4E1A">
        <w:rPr>
          <w:rFonts w:ascii="Times New Roman" w:hAnsi="Times New Roman" w:cs="Times New Roman"/>
          <w:bCs/>
          <w:sz w:val="28"/>
        </w:rPr>
        <w:t xml:space="preserve"> года.</w:t>
      </w:r>
    </w:p>
    <w:p w:rsidR="001C4E1A" w:rsidRDefault="001C4E1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3.6. Изменение и уточнение темы работы допускается не </w:t>
      </w:r>
      <w:proofErr w:type="gramStart"/>
      <w:r>
        <w:rPr>
          <w:rFonts w:ascii="Times New Roman" w:hAnsi="Times New Roman" w:cs="Times New Roman"/>
          <w:bCs/>
          <w:sz w:val="28"/>
        </w:rPr>
        <w:t>позднее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чем за две недели до ее защиты.</w:t>
      </w:r>
    </w:p>
    <w:p w:rsidR="001C4E1A" w:rsidRDefault="001C4E1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3.7. Проведение защиты работ по предметным секциям организуется в период с 10 по 23 мая.</w:t>
      </w:r>
    </w:p>
    <w:p w:rsidR="001C4E1A" w:rsidRDefault="001C4E1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>3.8.К прохождению промежуточной аттестации  приравнивается участие в неделе проектных и исследовательских работ в ОУ, а также участие в районных  областной, всероссийской  школьной научно- практической конференции</w:t>
      </w:r>
      <w:r w:rsidR="00B6382A">
        <w:rPr>
          <w:rFonts w:ascii="Times New Roman" w:hAnsi="Times New Roman" w:cs="Times New Roman"/>
          <w:bCs/>
          <w:sz w:val="28"/>
        </w:rPr>
        <w:t>,</w:t>
      </w:r>
      <w:r>
        <w:rPr>
          <w:rFonts w:ascii="Times New Roman" w:hAnsi="Times New Roman" w:cs="Times New Roman"/>
          <w:bCs/>
          <w:sz w:val="28"/>
        </w:rPr>
        <w:t xml:space="preserve"> предметных конкурсах и олимпиадах.</w:t>
      </w:r>
      <w:proofErr w:type="gramEnd"/>
    </w:p>
    <w:p w:rsidR="001C4E1A" w:rsidRDefault="001C4E1A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3.9.Несвоевремннное выполнение или защита</w:t>
      </w:r>
      <w:r w:rsidR="00E90BDC">
        <w:rPr>
          <w:rFonts w:ascii="Times New Roman" w:hAnsi="Times New Roman" w:cs="Times New Roman"/>
          <w:bCs/>
          <w:sz w:val="28"/>
        </w:rPr>
        <w:t xml:space="preserve"> исследовательских работ считается академической задолженностью и ликвидируется обучающимися в установленном в ОУ порядке.</w:t>
      </w:r>
    </w:p>
    <w:p w:rsidR="00E90BDC" w:rsidRDefault="00E90BD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3.10.Обучающийся, получивший неудовлетворительную оценку за работу, считается имеющим академическую  задолженность, которую  он ликвидирует в  установленном порядке.</w:t>
      </w:r>
    </w:p>
    <w:p w:rsidR="00E90BDC" w:rsidRDefault="00E90BD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4.Процедура защиты работы.</w:t>
      </w:r>
    </w:p>
    <w:p w:rsidR="00E90BDC" w:rsidRDefault="00E90BD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4.1.</w:t>
      </w:r>
      <w:r w:rsidR="00C62148">
        <w:rPr>
          <w:rFonts w:ascii="Times New Roman" w:hAnsi="Times New Roman" w:cs="Times New Roman"/>
          <w:bCs/>
          <w:sz w:val="28"/>
        </w:rPr>
        <w:t>Работа защищается учащимся перед комиссией  в составе не менее трех человек, включая научного руководителя.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4.2. Процедура защиты состоит </w:t>
      </w:r>
      <w:proofErr w:type="gramStart"/>
      <w:r>
        <w:rPr>
          <w:rFonts w:ascii="Times New Roman" w:hAnsi="Times New Roman" w:cs="Times New Roman"/>
          <w:bCs/>
          <w:sz w:val="28"/>
        </w:rPr>
        <w:t>из</w:t>
      </w:r>
      <w:proofErr w:type="gramEnd"/>
      <w:r>
        <w:rPr>
          <w:rFonts w:ascii="Times New Roman" w:hAnsi="Times New Roman" w:cs="Times New Roman"/>
          <w:bCs/>
          <w:sz w:val="28"/>
        </w:rPr>
        <w:t>: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-краткого сообщения (7-10 минут) обучающегося обоснованном </w:t>
      </w:r>
      <w:proofErr w:type="gramStart"/>
      <w:r>
        <w:rPr>
          <w:rFonts w:ascii="Times New Roman" w:hAnsi="Times New Roman" w:cs="Times New Roman"/>
          <w:bCs/>
          <w:sz w:val="28"/>
        </w:rPr>
        <w:t>содержании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работы, полученных  выводах по проблеме;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-ответ на вопросы и замечания членов комиссии и присутствующих;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- заключительного слова обучающегося, в котором он </w:t>
      </w:r>
      <w:proofErr w:type="gramStart"/>
      <w:r>
        <w:rPr>
          <w:rFonts w:ascii="Times New Roman" w:hAnsi="Times New Roman" w:cs="Times New Roman"/>
          <w:bCs/>
          <w:sz w:val="28"/>
        </w:rPr>
        <w:t>высказывает свое отношение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к замечаниям и  пожеланиям;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коллективного обсуждения качества работы  членами комиссии и выставления оценки.</w:t>
      </w: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C62148" w:rsidRDefault="00C62148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Приложение 1. Рекомендации по структуре, содержанию и оформлению работы</w:t>
      </w:r>
    </w:p>
    <w:p w:rsidR="00C62148" w:rsidRDefault="00C62148" w:rsidP="00412625">
      <w:pPr>
        <w:pStyle w:val="a3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Общий объем работы должен превышать 20-25 страниц машинописного текста через 1,5 интервала,  шрифт 12, формат А</w:t>
      </w:r>
      <w:proofErr w:type="gramStart"/>
      <w:r>
        <w:rPr>
          <w:rFonts w:ascii="Times New Roman" w:hAnsi="Times New Roman" w:cs="Times New Roman"/>
          <w:bCs/>
          <w:sz w:val="28"/>
        </w:rPr>
        <w:t>4</w:t>
      </w:r>
      <w:proofErr w:type="gramEnd"/>
      <w:r>
        <w:rPr>
          <w:rFonts w:ascii="Times New Roman" w:hAnsi="Times New Roman" w:cs="Times New Roman"/>
          <w:bCs/>
          <w:sz w:val="28"/>
        </w:rPr>
        <w:t>. Приложения не включаются в данный  объем.</w:t>
      </w:r>
    </w:p>
    <w:p w:rsidR="00D80F6B" w:rsidRDefault="00D80F6B" w:rsidP="00412625">
      <w:pPr>
        <w:pStyle w:val="a3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Примерная структура работы: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титульный лист (1с)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содержание работы (оглавление) (1с)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-введение (1-2 с)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- основное содержание работы, состоящее из двух- трех глав 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</w:rPr>
        <w:t>параграфов)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-заключение (1-3 </w:t>
      </w:r>
      <w:proofErr w:type="gramStart"/>
      <w:r>
        <w:rPr>
          <w:rFonts w:ascii="Times New Roman" w:hAnsi="Times New Roman" w:cs="Times New Roman"/>
          <w:bCs/>
          <w:sz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</w:rPr>
        <w:t>.)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список использованной литературы (библиография)</w:t>
      </w: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приложения.</w:t>
      </w:r>
    </w:p>
    <w:p w:rsidR="00D80F6B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 Работа начинается с титульного листа, на котором указывается полное наименование  образовательного учреждения, в котором выполнена работа, Ф.И.О. автор и научного руководителя, а также  тема работы.</w:t>
      </w: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4. Далее следует содержание 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</w:rPr>
        <w:t>оглавление), которое должно включать нумерацию  станиц по главам.</w:t>
      </w: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5. Во введении обосновывается актуальность и  практическая или теоретическая  значимость избранной темы, обозначается состояние ее научной  разработки, предмет, цели и конкретные задачи исследования, описывают методы и возможные походы, предлагаемые автором для решения  поставленных в работе задач.</w:t>
      </w: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6. В основном содержании работы и отдельных ее главах подробно раскрывается суть проблемы, что должно отвечать требованиям научности, логической последовательности и доказательности.</w:t>
      </w: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7. Основная часть  работы дол</w:t>
      </w:r>
      <w:r w:rsidR="007820F3">
        <w:rPr>
          <w:rFonts w:ascii="Times New Roman" w:hAnsi="Times New Roman" w:cs="Times New Roman"/>
          <w:bCs/>
          <w:sz w:val="28"/>
        </w:rPr>
        <w:t>жна содержать  литературный об</w:t>
      </w:r>
      <w:r>
        <w:rPr>
          <w:rFonts w:ascii="Times New Roman" w:hAnsi="Times New Roman" w:cs="Times New Roman"/>
          <w:bCs/>
          <w:sz w:val="28"/>
        </w:rPr>
        <w:t>з</w:t>
      </w:r>
      <w:r w:rsidR="007820F3">
        <w:rPr>
          <w:rFonts w:ascii="Times New Roman" w:hAnsi="Times New Roman" w:cs="Times New Roman"/>
          <w:bCs/>
          <w:sz w:val="28"/>
        </w:rPr>
        <w:t>ор</w:t>
      </w:r>
      <w:r>
        <w:rPr>
          <w:rFonts w:ascii="Times New Roman" w:hAnsi="Times New Roman" w:cs="Times New Roman"/>
          <w:bCs/>
          <w:sz w:val="28"/>
        </w:rPr>
        <w:t>, в задачи которого входит изложение краткого исторического экскурса, точек зрения и подходов к постановке и решению интересующей  автора проблемы, а также наличного современного  состояния исследований в данной области. Автор должен продемонстрировать свое понимание истории  изучения и логики решения данной проблемы, ее  актуальности и значимости.</w:t>
      </w: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8. Литературный обзор должен</w:t>
      </w:r>
      <w:r w:rsidR="007820F3">
        <w:rPr>
          <w:rFonts w:ascii="Times New Roman" w:hAnsi="Times New Roman" w:cs="Times New Roman"/>
          <w:bCs/>
          <w:sz w:val="28"/>
        </w:rPr>
        <w:t xml:space="preserve"> завершаться четко сформулированным резюме, содержащим краткие  выводы  и соотнесение с заявленной во введении  проблемой.</w:t>
      </w:r>
    </w:p>
    <w:p w:rsidR="007820F3" w:rsidRDefault="007820F3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9.В содержание работы включаются лишь релевантные (соответствующие) выбранной теме материалы. Не  следует включать данные, не определяемые логикой исследования.</w:t>
      </w:r>
    </w:p>
    <w:p w:rsidR="007820F3" w:rsidRDefault="0047689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10. П</w:t>
      </w:r>
      <w:r w:rsidR="007820F3">
        <w:rPr>
          <w:rFonts w:ascii="Times New Roman" w:hAnsi="Times New Roman" w:cs="Times New Roman"/>
          <w:bCs/>
          <w:sz w:val="28"/>
        </w:rPr>
        <w:t>ересказ учебников, учебных пособий и справочных изданий не допускается.</w:t>
      </w:r>
    </w:p>
    <w:p w:rsidR="0047689C" w:rsidRDefault="0047689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11. Работа должна быть написана хорошим  литературным языком. Наличие грамматических, орфографических  и стилистических ошибок недопустимо.</w:t>
      </w:r>
    </w:p>
    <w:p w:rsidR="0047689C" w:rsidRDefault="0047689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12.Каждая глава должна заканчиваться выводами.</w:t>
      </w:r>
    </w:p>
    <w:p w:rsidR="0047689C" w:rsidRDefault="0047689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13.Необходимо соблюдать строгий и единообразный  способ ссылок на цитируемые литературные источники. При  использовании в работе литературных источников, в том числе и электронных, в виде прямого или косвенного  цитирования ссылки по тексту рекомендуется делать  следующим образом.</w:t>
      </w:r>
    </w:p>
    <w:p w:rsidR="0047689C" w:rsidRDefault="008D1FEB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случае прямого цитирования  в кавычках дословно повторяется текст из соответствующего источника</w:t>
      </w:r>
      <w:r w:rsidR="00363A20">
        <w:rPr>
          <w:rFonts w:ascii="Times New Roman" w:hAnsi="Times New Roman" w:cs="Times New Roman"/>
          <w:bCs/>
          <w:sz w:val="28"/>
        </w:rPr>
        <w:t>. В с</w:t>
      </w:r>
      <w:r w:rsidR="00B6382A">
        <w:rPr>
          <w:rFonts w:ascii="Times New Roman" w:hAnsi="Times New Roman" w:cs="Times New Roman"/>
          <w:bCs/>
          <w:sz w:val="28"/>
        </w:rPr>
        <w:t>сылках</w:t>
      </w:r>
      <w:r w:rsidR="00363A20">
        <w:rPr>
          <w:rFonts w:ascii="Times New Roman" w:hAnsi="Times New Roman" w:cs="Times New Roman"/>
          <w:bCs/>
          <w:sz w:val="28"/>
        </w:rPr>
        <w:t xml:space="preserve">   на источник через запятую точно указывается </w:t>
      </w:r>
      <w:proofErr w:type="gramStart"/>
      <w:r w:rsidR="00363A20">
        <w:rPr>
          <w:rFonts w:ascii="Times New Roman" w:hAnsi="Times New Roman" w:cs="Times New Roman"/>
          <w:bCs/>
          <w:sz w:val="28"/>
        </w:rPr>
        <w:t>страница</w:t>
      </w:r>
      <w:proofErr w:type="gramEnd"/>
      <w:r w:rsidR="00363A20">
        <w:rPr>
          <w:rFonts w:ascii="Times New Roman" w:hAnsi="Times New Roman" w:cs="Times New Roman"/>
          <w:bCs/>
          <w:sz w:val="28"/>
        </w:rPr>
        <w:t xml:space="preserve"> на которой помещена данная цитата. Можно  использовать один из двух способов ссылок:</w:t>
      </w:r>
    </w:p>
    <w:p w:rsidR="00363A20" w:rsidRDefault="00363A20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- после цитаты 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</w:rPr>
        <w:t>прямой или косвенной) в скобках называется фамилия и инициалы автора, год выхода работы  и соответствующая страница. Например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( Андреева Г.М., 1997, с.25).Если цитируемый </w:t>
      </w:r>
      <w:r w:rsidR="00B6382A">
        <w:rPr>
          <w:rFonts w:ascii="Times New Roman" w:hAnsi="Times New Roman" w:cs="Times New Roman"/>
          <w:bCs/>
          <w:sz w:val="28"/>
        </w:rPr>
        <w:t xml:space="preserve"> материал</w:t>
      </w:r>
      <w:r w:rsidR="00B249E2">
        <w:rPr>
          <w:rFonts w:ascii="Times New Roman" w:hAnsi="Times New Roman" w:cs="Times New Roman"/>
          <w:bCs/>
          <w:sz w:val="28"/>
        </w:rPr>
        <w:t xml:space="preserve">     принадлежит двум авторам</w:t>
      </w:r>
      <w:r w:rsidR="00B6382A">
        <w:rPr>
          <w:rFonts w:ascii="Times New Roman" w:hAnsi="Times New Roman" w:cs="Times New Roman"/>
          <w:bCs/>
          <w:sz w:val="28"/>
        </w:rPr>
        <w:t>.</w:t>
      </w:r>
      <w:r w:rsidR="00B249E2">
        <w:rPr>
          <w:rFonts w:ascii="Times New Roman" w:hAnsi="Times New Roman" w:cs="Times New Roman"/>
          <w:bCs/>
          <w:sz w:val="28"/>
        </w:rPr>
        <w:t xml:space="preserve"> указываются обе  </w:t>
      </w:r>
      <w:r w:rsidR="00B6382A">
        <w:rPr>
          <w:rFonts w:ascii="Times New Roman" w:hAnsi="Times New Roman" w:cs="Times New Roman"/>
          <w:bCs/>
          <w:sz w:val="28"/>
        </w:rPr>
        <w:t>фамилии</w:t>
      </w:r>
      <w:proofErr w:type="gramStart"/>
      <w:r w:rsidR="00B249E2">
        <w:rPr>
          <w:rFonts w:ascii="Times New Roman" w:hAnsi="Times New Roman" w:cs="Times New Roman"/>
          <w:bCs/>
          <w:sz w:val="28"/>
        </w:rPr>
        <w:t xml:space="preserve">    .</w:t>
      </w:r>
      <w:proofErr w:type="gramEnd"/>
      <w:r w:rsidR="00B249E2">
        <w:rPr>
          <w:rFonts w:ascii="Times New Roman" w:hAnsi="Times New Roman" w:cs="Times New Roman"/>
          <w:bCs/>
          <w:sz w:val="28"/>
        </w:rPr>
        <w:t>При большем количестве соавторов  указывается</w:t>
      </w:r>
      <w:r w:rsidR="00614B5F">
        <w:rPr>
          <w:rFonts w:ascii="Times New Roman" w:hAnsi="Times New Roman" w:cs="Times New Roman"/>
          <w:bCs/>
          <w:sz w:val="28"/>
        </w:rPr>
        <w:t xml:space="preserve"> фамилия первого автора, остальные обозначения через сокращение и др.</w:t>
      </w:r>
    </w:p>
    <w:p w:rsidR="00614B5F" w:rsidRDefault="00614B5F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-ссылка делается через указание в скобках цитируемого источника в списке литературы</w:t>
      </w:r>
      <w:proofErr w:type="gramStart"/>
      <w:r>
        <w:rPr>
          <w:rFonts w:ascii="Times New Roman" w:hAnsi="Times New Roman" w:cs="Times New Roman"/>
          <w:bCs/>
          <w:sz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</w:rPr>
        <w:t>н</w:t>
      </w:r>
      <w:proofErr w:type="gramEnd"/>
      <w:r>
        <w:rPr>
          <w:rFonts w:ascii="Times New Roman" w:hAnsi="Times New Roman" w:cs="Times New Roman"/>
          <w:bCs/>
          <w:sz w:val="28"/>
        </w:rPr>
        <w:t>апример: «….» [ 15.с10]. ( 15- это номер  источника по списку представленной в курсовой работе литературы, 10- станица данной книги).</w:t>
      </w:r>
    </w:p>
    <w:p w:rsidR="00614B5F" w:rsidRDefault="00614B5F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соответствии с этикой научного исследования необходимо следить за правильно</w:t>
      </w:r>
      <w:r w:rsidR="00B6382A">
        <w:rPr>
          <w:rFonts w:ascii="Times New Roman" w:hAnsi="Times New Roman" w:cs="Times New Roman"/>
          <w:bCs/>
          <w:sz w:val="28"/>
        </w:rPr>
        <w:t>стью цитирования и соответствии</w:t>
      </w:r>
      <w:r>
        <w:rPr>
          <w:rFonts w:ascii="Times New Roman" w:hAnsi="Times New Roman" w:cs="Times New Roman"/>
          <w:bCs/>
          <w:sz w:val="28"/>
        </w:rPr>
        <w:t xml:space="preserve"> ссылок на источники.</w:t>
      </w:r>
    </w:p>
    <w:p w:rsidR="00614B5F" w:rsidRDefault="00F8610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14.Раздел основного содержания должно завершать расписание результатов и выявленных закономерностей</w:t>
      </w:r>
      <w:r w:rsidR="00B6382A">
        <w:rPr>
          <w:rFonts w:ascii="Times New Roman" w:hAnsi="Times New Roman" w:cs="Times New Roman"/>
          <w:bCs/>
          <w:sz w:val="28"/>
        </w:rPr>
        <w:t>, а также их обоснованная</w:t>
      </w:r>
      <w:r>
        <w:rPr>
          <w:rFonts w:ascii="Times New Roman" w:hAnsi="Times New Roman" w:cs="Times New Roman"/>
          <w:bCs/>
          <w:sz w:val="28"/>
        </w:rPr>
        <w:t xml:space="preserve"> интерпретация. Выводы  должны быть соотнесены с выдвинутой в исследовании гипот</w:t>
      </w:r>
      <w:r w:rsidR="00412625">
        <w:rPr>
          <w:rFonts w:ascii="Times New Roman" w:hAnsi="Times New Roman" w:cs="Times New Roman"/>
          <w:bCs/>
          <w:sz w:val="28"/>
        </w:rPr>
        <w:t>езой</w:t>
      </w:r>
      <w:r>
        <w:rPr>
          <w:rFonts w:ascii="Times New Roman" w:hAnsi="Times New Roman" w:cs="Times New Roman"/>
          <w:bCs/>
          <w:sz w:val="28"/>
        </w:rPr>
        <w:t>.</w:t>
      </w:r>
    </w:p>
    <w:p w:rsidR="00F86109" w:rsidRDefault="00F8610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15.Заключение представляет собой краткое обозревание  рассмотренных  проблем, общие выводы и предположения. </w:t>
      </w:r>
      <w:proofErr w:type="gramStart"/>
      <w:r>
        <w:rPr>
          <w:rFonts w:ascii="Times New Roman" w:hAnsi="Times New Roman" w:cs="Times New Roman"/>
          <w:bCs/>
          <w:sz w:val="28"/>
        </w:rPr>
        <w:t>Оно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может быть включать также краткую характеристику возможных перспектив изучения и научной  разработки проблемы.</w:t>
      </w:r>
    </w:p>
    <w:p w:rsidR="00F86109" w:rsidRDefault="00F8610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16. В список литературы (библиографию)</w:t>
      </w:r>
      <w:r w:rsidR="00412625">
        <w:rPr>
          <w:rFonts w:ascii="Times New Roman" w:hAnsi="Times New Roman" w:cs="Times New Roman"/>
          <w:bCs/>
          <w:sz w:val="28"/>
        </w:rPr>
        <w:t xml:space="preserve"> обучающийся</w:t>
      </w:r>
      <w:r>
        <w:rPr>
          <w:rFonts w:ascii="Times New Roman" w:hAnsi="Times New Roman" w:cs="Times New Roman"/>
          <w:bCs/>
          <w:sz w:val="28"/>
        </w:rPr>
        <w:t xml:space="preserve"> обычно включает только  те источники, которые он использовал при написании работы, включая научные   периодические издания. Список оформляется в соответствии с правилами  библиографического описания произведения печати в алфавитном порядке.</w:t>
      </w:r>
    </w:p>
    <w:p w:rsidR="00F86109" w:rsidRDefault="00F8610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17.</w:t>
      </w:r>
      <w:r w:rsidR="00DB4089">
        <w:rPr>
          <w:rFonts w:ascii="Times New Roman" w:hAnsi="Times New Roman" w:cs="Times New Roman"/>
          <w:bCs/>
          <w:sz w:val="28"/>
        </w:rPr>
        <w:t>В приложение выносят</w:t>
      </w:r>
      <w:r w:rsidR="00412625">
        <w:rPr>
          <w:rFonts w:ascii="Times New Roman" w:hAnsi="Times New Roman" w:cs="Times New Roman"/>
          <w:bCs/>
          <w:sz w:val="28"/>
        </w:rPr>
        <w:t>ся</w:t>
      </w:r>
      <w:r w:rsidR="00DB4089">
        <w:rPr>
          <w:rFonts w:ascii="Times New Roman" w:hAnsi="Times New Roman" w:cs="Times New Roman"/>
          <w:bCs/>
          <w:sz w:val="28"/>
        </w:rPr>
        <w:t xml:space="preserve"> таблицы,  графические образцы документов, опросных листков и другие вспомогательные материалы, на которые имеются ссылки о месте работы.</w:t>
      </w: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18.Приложения имеют </w:t>
      </w:r>
      <w:r w:rsidR="00412625">
        <w:rPr>
          <w:rFonts w:ascii="Times New Roman" w:hAnsi="Times New Roman" w:cs="Times New Roman"/>
          <w:bCs/>
          <w:sz w:val="28"/>
        </w:rPr>
        <w:t xml:space="preserve"> место </w:t>
      </w:r>
      <w:r>
        <w:rPr>
          <w:rFonts w:ascii="Times New Roman" w:hAnsi="Times New Roman" w:cs="Times New Roman"/>
          <w:bCs/>
          <w:sz w:val="28"/>
        </w:rPr>
        <w:t>только в том  случае</w:t>
      </w:r>
      <w:r w:rsidR="00412625">
        <w:rPr>
          <w:rFonts w:ascii="Times New Roman" w:hAnsi="Times New Roman" w:cs="Times New Roman"/>
          <w:bCs/>
          <w:sz w:val="28"/>
        </w:rPr>
        <w:t>,</w:t>
      </w:r>
      <w:r>
        <w:rPr>
          <w:rFonts w:ascii="Times New Roman" w:hAnsi="Times New Roman" w:cs="Times New Roman"/>
          <w:bCs/>
          <w:sz w:val="28"/>
        </w:rPr>
        <w:t xml:space="preserve"> если они дополняют содержание, помогают раскрыть</w:t>
      </w:r>
      <w:r w:rsidR="00412625">
        <w:rPr>
          <w:rFonts w:ascii="Times New Roman" w:hAnsi="Times New Roman" w:cs="Times New Roman"/>
          <w:bCs/>
          <w:sz w:val="28"/>
        </w:rPr>
        <w:t xml:space="preserve"> суть</w:t>
      </w:r>
      <w:r>
        <w:rPr>
          <w:rFonts w:ascii="Times New Roman" w:hAnsi="Times New Roman" w:cs="Times New Roman"/>
          <w:bCs/>
          <w:sz w:val="28"/>
        </w:rPr>
        <w:t xml:space="preserve"> указных проблем.</w:t>
      </w: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19. Работа должна иметь сквозную нумерацию. Нумерация производится последовательно  с третьей страницы (т</w:t>
      </w:r>
      <w:proofErr w:type="gramStart"/>
      <w:r>
        <w:rPr>
          <w:rFonts w:ascii="Times New Roman" w:hAnsi="Times New Roman" w:cs="Times New Roman"/>
          <w:bCs/>
          <w:sz w:val="28"/>
        </w:rPr>
        <w:t>.о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есть после титульного листа, содержания работы).</w:t>
      </w: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Приложение 2. Критерии оценки работы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Соответствие структуры работы требованиям (0-2 балла).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Наличие самостоятельного исследования и его уровень (0-2 балла).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Соответствие содержания работы поставленной цели и задачам; соответствие выводов полученным результатам (0-2 балла).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Качество оформления работы (0-2 балла).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Презентация 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</w:rPr>
        <w:t>творческих подходов, культура речи, ответы на</w:t>
      </w:r>
      <w:r w:rsidR="00412625">
        <w:rPr>
          <w:rFonts w:ascii="Times New Roman" w:hAnsi="Times New Roman" w:cs="Times New Roman"/>
          <w:bCs/>
          <w:sz w:val="28"/>
        </w:rPr>
        <w:t xml:space="preserve"> вопросы, соблюдение регламента</w:t>
      </w:r>
      <w:r>
        <w:rPr>
          <w:rFonts w:ascii="Times New Roman" w:hAnsi="Times New Roman" w:cs="Times New Roman"/>
          <w:bCs/>
          <w:sz w:val="28"/>
        </w:rPr>
        <w:t xml:space="preserve"> (0-2балла).</w:t>
      </w:r>
    </w:p>
    <w:p w:rsidR="00DB4089" w:rsidRDefault="00DB4089" w:rsidP="00412625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Показатели:0 балло</w:t>
      </w:r>
      <w:proofErr w:type="gramStart"/>
      <w:r>
        <w:rPr>
          <w:rFonts w:ascii="Times New Roman" w:hAnsi="Times New Roman" w:cs="Times New Roman"/>
          <w:bCs/>
          <w:sz w:val="28"/>
        </w:rPr>
        <w:t>в-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нет, 1-балл низкий уровень, 2балла- высокий уровень.</w:t>
      </w: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ind w:left="6372" w:firstLine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Приложение 3 образец оформления титульного листа</w:t>
      </w: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Название органа управления образование</w:t>
      </w:r>
    </w:p>
    <w:p w:rsidR="00DB4089" w:rsidRDefault="00DB4089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Название образовательного учреждения</w:t>
      </w:r>
    </w:p>
    <w:p w:rsidR="00DB4089" w:rsidRDefault="00DB4089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Проектно- исследовательская работа</w:t>
      </w:r>
    </w:p>
    <w:p w:rsidR="00412625" w:rsidRDefault="00412625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Тема:____________________________________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</w:rPr>
        <w:t>Выполнил:___________Ф.И.О</w:t>
      </w:r>
      <w:proofErr w:type="spellEnd"/>
      <w:r>
        <w:rPr>
          <w:rFonts w:ascii="Times New Roman" w:hAnsi="Times New Roman" w:cs="Times New Roman"/>
          <w:bCs/>
          <w:sz w:val="28"/>
        </w:rPr>
        <w:t>.,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  <w:t>ученик (</w:t>
      </w:r>
      <w:proofErr w:type="spellStart"/>
      <w:r>
        <w:rPr>
          <w:rFonts w:ascii="Times New Roman" w:hAnsi="Times New Roman" w:cs="Times New Roman"/>
          <w:bCs/>
          <w:sz w:val="28"/>
        </w:rPr>
        <w:t>ца</w:t>
      </w:r>
      <w:proofErr w:type="spellEnd"/>
      <w:r>
        <w:rPr>
          <w:rFonts w:ascii="Times New Roman" w:hAnsi="Times New Roman" w:cs="Times New Roman"/>
          <w:bCs/>
          <w:sz w:val="28"/>
        </w:rPr>
        <w:t>)10 «__» класса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  <w:t>Научный руководитель: __________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  <w:t xml:space="preserve">Ф.И.О. </w:t>
      </w:r>
      <w:proofErr w:type="spellStart"/>
      <w:r>
        <w:rPr>
          <w:rFonts w:ascii="Times New Roman" w:hAnsi="Times New Roman" w:cs="Times New Roman"/>
          <w:bCs/>
          <w:sz w:val="28"/>
        </w:rPr>
        <w:t>учитель__</w:t>
      </w:r>
      <w:proofErr w:type="spellEnd"/>
      <w:r>
        <w:rPr>
          <w:rFonts w:ascii="Times New Roman" w:hAnsi="Times New Roman" w:cs="Times New Roman"/>
          <w:bCs/>
          <w:sz w:val="28"/>
        </w:rPr>
        <w:t>(предмет)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Название </w:t>
      </w:r>
      <w:proofErr w:type="gramStart"/>
      <w:r>
        <w:rPr>
          <w:rFonts w:ascii="Times New Roman" w:hAnsi="Times New Roman" w:cs="Times New Roman"/>
          <w:bCs/>
          <w:sz w:val="28"/>
        </w:rPr>
        <w:t>места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где выполнена работа</w:t>
      </w:r>
    </w:p>
    <w:p w:rsidR="00FA5EEE" w:rsidRDefault="00FA5EEE" w:rsidP="00412625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Год выполнения работы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412625" w:rsidRDefault="00412625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Принято на заседании методического совета от </w:t>
      </w:r>
      <w:r w:rsidR="00403F20">
        <w:rPr>
          <w:rFonts w:ascii="Times New Roman" w:hAnsi="Times New Roman" w:cs="Times New Roman"/>
          <w:bCs/>
          <w:sz w:val="28"/>
        </w:rPr>
        <w:t>27.09.2012</w:t>
      </w:r>
      <w:r>
        <w:rPr>
          <w:rFonts w:ascii="Times New Roman" w:hAnsi="Times New Roman" w:cs="Times New Roman"/>
          <w:bCs/>
          <w:sz w:val="28"/>
        </w:rPr>
        <w:t xml:space="preserve"> года протокол № 2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Введено в действие приказом по школе №365 от 24.10.2012 года.</w:t>
      </w: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FA5EEE" w:rsidRDefault="00FA5EEE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B4089" w:rsidRDefault="00DB408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614B5F" w:rsidRDefault="00614B5F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33256D" w:rsidRDefault="0033256D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80F6B" w:rsidRDefault="00D80F6B" w:rsidP="00412625">
      <w:pPr>
        <w:pStyle w:val="a3"/>
        <w:spacing w:before="0" w:beforeAutospacing="0" w:after="0" w:afterAutospacing="0"/>
        <w:ind w:left="720"/>
        <w:rPr>
          <w:rFonts w:ascii="Times New Roman" w:hAnsi="Times New Roman" w:cs="Times New Roman"/>
          <w:bCs/>
          <w:sz w:val="28"/>
        </w:rPr>
      </w:pPr>
    </w:p>
    <w:p w:rsidR="00E90BDC" w:rsidRDefault="00E90BD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E90BDC" w:rsidRDefault="00E90BDC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DF3539" w:rsidRDefault="00DF3539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2D1C14" w:rsidRPr="00432903" w:rsidRDefault="002D1C14" w:rsidP="00412625">
      <w:pPr>
        <w:pStyle w:val="a3"/>
        <w:spacing w:before="0" w:beforeAutospacing="0" w:after="0" w:afterAutospacing="0"/>
        <w:rPr>
          <w:rFonts w:ascii="Times New Roman" w:hAnsi="Times New Roman" w:cs="Times New Roman"/>
          <w:bCs/>
          <w:sz w:val="28"/>
        </w:rPr>
      </w:pPr>
    </w:p>
    <w:p w:rsidR="001B5D52" w:rsidRDefault="001B5D52" w:rsidP="00412625">
      <w:pPr>
        <w:spacing w:after="0" w:line="240" w:lineRule="auto"/>
      </w:pPr>
    </w:p>
    <w:sectPr w:rsidR="001B5D52" w:rsidSect="00FA5EEE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7E33"/>
    <w:multiLevelType w:val="hybridMultilevel"/>
    <w:tmpl w:val="CB42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91339"/>
    <w:multiLevelType w:val="hybridMultilevel"/>
    <w:tmpl w:val="3D94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F77AE"/>
    <w:multiLevelType w:val="multilevel"/>
    <w:tmpl w:val="FCD413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55C6842"/>
    <w:multiLevelType w:val="multilevel"/>
    <w:tmpl w:val="CFA20C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F2131DA"/>
    <w:multiLevelType w:val="multilevel"/>
    <w:tmpl w:val="4BE641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D20253E"/>
    <w:multiLevelType w:val="hybridMultilevel"/>
    <w:tmpl w:val="0AEA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2903"/>
    <w:rsid w:val="001A776A"/>
    <w:rsid w:val="001B5D52"/>
    <w:rsid w:val="001C4E1A"/>
    <w:rsid w:val="002D1C14"/>
    <w:rsid w:val="002E5206"/>
    <w:rsid w:val="0033256D"/>
    <w:rsid w:val="0033529A"/>
    <w:rsid w:val="00363A20"/>
    <w:rsid w:val="00403F20"/>
    <w:rsid w:val="00412625"/>
    <w:rsid w:val="00432903"/>
    <w:rsid w:val="0047689C"/>
    <w:rsid w:val="00480FF0"/>
    <w:rsid w:val="00614B5F"/>
    <w:rsid w:val="00645C90"/>
    <w:rsid w:val="007820F3"/>
    <w:rsid w:val="007A13A1"/>
    <w:rsid w:val="008C39D8"/>
    <w:rsid w:val="008D1FEB"/>
    <w:rsid w:val="00AC3370"/>
    <w:rsid w:val="00AC63FA"/>
    <w:rsid w:val="00B249E2"/>
    <w:rsid w:val="00B6382A"/>
    <w:rsid w:val="00C03FF3"/>
    <w:rsid w:val="00C62148"/>
    <w:rsid w:val="00D80F6B"/>
    <w:rsid w:val="00DB4089"/>
    <w:rsid w:val="00DF3539"/>
    <w:rsid w:val="00E90BDC"/>
    <w:rsid w:val="00F86109"/>
    <w:rsid w:val="00FA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3290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ЛСОШ №1</Company>
  <LinksUpToDate>false</LinksUpToDate>
  <CharactersWithSpaces>10534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Бугалтерия</dc:creator>
  <cp:keywords/>
  <dc:description/>
  <cp:lastModifiedBy>Андрей</cp:lastModifiedBy>
  <cp:revision>15</cp:revision>
  <cp:lastPrinted>2013-05-07T05:53:00Z</cp:lastPrinted>
  <dcterms:created xsi:type="dcterms:W3CDTF">2013-03-12T06:21:00Z</dcterms:created>
  <dcterms:modified xsi:type="dcterms:W3CDTF">2015-05-12T17:00:00Z</dcterms:modified>
</cp:coreProperties>
</file>